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61185F">
        <w:rPr>
          <w:rFonts w:ascii="Times New Roman" w:hAnsi="Times New Roman" w:cs="Times New Roman"/>
          <w:b/>
          <w:sz w:val="40"/>
          <w:lang w:val="sr-Cyrl-RS"/>
        </w:rPr>
        <w:t>РУКОМЕТУ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61185F" w:rsidRDefault="00451FAC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06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10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>
        <w:rPr>
          <w:rFonts w:ascii="Times New Roman" w:hAnsi="Times New Roman" w:cs="Times New Roman"/>
          <w:b/>
          <w:sz w:val="40"/>
        </w:rPr>
        <w:t>29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10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61185F">
        <w:rPr>
          <w:rFonts w:ascii="Times New Roman" w:hAnsi="Times New Roman" w:cs="Times New Roman"/>
          <w:b/>
          <w:sz w:val="40"/>
          <w:lang w:val="sr-Cyrl-RS"/>
        </w:rPr>
        <w:t>202</w:t>
      </w:r>
      <w:r w:rsidR="00F14CA6">
        <w:rPr>
          <w:rFonts w:ascii="Times New Roman" w:hAnsi="Times New Roman" w:cs="Times New Roman"/>
          <w:b/>
          <w:sz w:val="40"/>
        </w:rPr>
        <w:t>5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F14CA6" w:rsidRDefault="00AF54C2" w:rsidP="00AF54C2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451FAC">
        <w:rPr>
          <w:rFonts w:ascii="Times New Roman" w:hAnsi="Times New Roman" w:cs="Times New Roman"/>
          <w:b/>
          <w:sz w:val="40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451FAC">
        <w:rPr>
          <w:rFonts w:ascii="Times New Roman" w:hAnsi="Times New Roman" w:cs="Times New Roman"/>
          <w:b/>
          <w:sz w:val="40"/>
        </w:rPr>
        <w:t>6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B16EB7">
      <w:pPr>
        <w:ind w:left="-90" w:right="-151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</w:r>
      <w:r w:rsidR="00B16EB7">
        <w:rPr>
          <w:rFonts w:ascii="Times New Roman" w:hAnsi="Times New Roman" w:cs="Times New Roman"/>
          <w:b/>
          <w:sz w:val="28"/>
          <w:lang w:val="sr-Cyrl-RS"/>
        </w:rPr>
        <w:tab/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1185F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</w:t>
      </w:r>
      <w:r w:rsidR="00F14CA6">
        <w:rPr>
          <w:rFonts w:ascii="Times New Roman" w:hAnsi="Times New Roman" w:cs="Times New Roman"/>
          <w:b/>
          <w:sz w:val="28"/>
          <w:lang w:val="sr-Cyrl-RS"/>
        </w:rPr>
        <w:t>азреда – ученици, одржало се</w:t>
      </w:r>
      <w:r w:rsidR="00451FAC">
        <w:rPr>
          <w:rFonts w:ascii="Times New Roman" w:hAnsi="Times New Roman" w:cs="Times New Roman"/>
          <w:b/>
          <w:sz w:val="28"/>
          <w:lang w:val="sr-Cyrl-RS"/>
        </w:rPr>
        <w:t xml:space="preserve"> од 06.10. до</w:t>
      </w:r>
      <w:r w:rsidR="00F14CA6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451FAC">
        <w:rPr>
          <w:rFonts w:ascii="Times New Roman" w:hAnsi="Times New Roman" w:cs="Times New Roman"/>
          <w:b/>
          <w:sz w:val="28"/>
          <w:lang w:val="sr-Cyrl-RS"/>
        </w:rPr>
        <w:t>07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451FAC">
        <w:rPr>
          <w:rFonts w:ascii="Times New Roman" w:hAnsi="Times New Roman" w:cs="Times New Roman"/>
          <w:b/>
          <w:sz w:val="28"/>
          <w:lang w:val="sr-Cyrl-RS"/>
        </w:rPr>
        <w:t>10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F14CA6">
        <w:rPr>
          <w:rFonts w:ascii="Times New Roman" w:hAnsi="Times New Roman" w:cs="Times New Roman"/>
          <w:b/>
          <w:sz w:val="28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14CA6" w:rsidRPr="00470590" w:rsidTr="00091002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14CA6" w:rsidRPr="00451FAC" w:rsidRDefault="00451FAC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451FAC" w:rsidRPr="00470590" w:rsidTr="0059129F">
        <w:tc>
          <w:tcPr>
            <w:tcW w:w="1668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451FAC" w:rsidRPr="00470590" w:rsidTr="0059129F">
        <w:tc>
          <w:tcPr>
            <w:tcW w:w="1668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„Колубара“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</w:tr>
      <w:tr w:rsidR="00451FAC" w:rsidRPr="00470590" w:rsidTr="0059129F">
        <w:tc>
          <w:tcPr>
            <w:tcW w:w="1668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Обреновац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451FAC" w:rsidRPr="00F14CA6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Pr="00451FAC" w:rsidRDefault="00451FAC" w:rsidP="00451FA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7.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Default="00451FAC" w:rsidP="00451FA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8.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Default="00451FAC" w:rsidP="00451FA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Саобраћајно техничка школа – Земун</w:t>
            </w:r>
          </w:p>
        </w:tc>
      </w:tr>
      <w:tr w:rsidR="00451FAC" w:rsidRPr="00470590" w:rsidTr="00091002">
        <w:tc>
          <w:tcPr>
            <w:tcW w:w="1668" w:type="dxa"/>
            <w:vAlign w:val="center"/>
          </w:tcPr>
          <w:p w:rsidR="00451FAC" w:rsidRDefault="00451FAC" w:rsidP="00451FA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10.</w:t>
            </w:r>
          </w:p>
        </w:tc>
        <w:tc>
          <w:tcPr>
            <w:tcW w:w="7577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Земун</w:t>
            </w:r>
          </w:p>
        </w:tc>
      </w:tr>
    </w:tbl>
    <w:p w:rsidR="00377586" w:rsidRDefault="00377586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77586" w:rsidRPr="002B2499" w:rsidTr="00377586">
        <w:trPr>
          <w:jc w:val="center"/>
        </w:trPr>
        <w:tc>
          <w:tcPr>
            <w:tcW w:w="1638" w:type="dxa"/>
          </w:tcPr>
          <w:p w:rsidR="00377586" w:rsidRPr="00262AF8" w:rsidRDefault="00377586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77586" w:rsidRPr="002B2499" w:rsidRDefault="005B1EA9" w:rsidP="0037758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Михајло Поповић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451FAC" w:rsidRDefault="00451FAC" w:rsidP="004705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451FAC">
        <w:rPr>
          <w:rFonts w:ascii="Times New Roman" w:hAnsi="Times New Roman" w:cs="Times New Roman"/>
          <w:b/>
          <w:sz w:val="28"/>
          <w:lang w:val="sr-Cyrl-RS"/>
        </w:rPr>
        <w:t>Гимназија „Патријарх Павле“ – Раковица</w:t>
      </w:r>
    </w:p>
    <w:p w:rsidR="006949C1" w:rsidRPr="00451FAC" w:rsidRDefault="00451FAC" w:rsidP="004705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451FAC">
        <w:rPr>
          <w:rFonts w:ascii="Times New Roman" w:hAnsi="Times New Roman" w:cs="Times New Roman"/>
          <w:b/>
          <w:sz w:val="28"/>
          <w:lang w:val="sr-Cyrl-RS"/>
        </w:rPr>
        <w:t>Медицинска школа „Београд“ – Савски венац</w:t>
      </w:r>
    </w:p>
    <w:p w:rsidR="006949C1" w:rsidRDefault="006949C1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470590" w:rsidRPr="002B2499" w:rsidRDefault="00470590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451FAC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="00451FAC">
              <w:rPr>
                <w:rFonts w:cs="Times New Roman"/>
                <w:b/>
                <w:sz w:val="32"/>
                <w:lang w:val="sr-Cyrl-RS"/>
              </w:rPr>
              <w:t>8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451FAC" w:rsidP="00451FA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 w:rsidR="00F72635">
              <w:rPr>
                <w:rFonts w:cs="Times New Roman"/>
                <w:b/>
                <w:sz w:val="32"/>
                <w:lang w:val="sr-Cyrl-RS"/>
              </w:rPr>
              <w:t>5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Земун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F14CA6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</w:tbl>
    <w:p w:rsidR="007A1717" w:rsidRPr="002B2499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„Колубара“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451FAC" w:rsidRDefault="00451FAC" w:rsidP="00451FA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377586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Саобраћајно техничка школа – Земун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451FAC" w:rsidRPr="002B2499" w:rsidTr="00377586">
        <w:tc>
          <w:tcPr>
            <w:tcW w:w="8609" w:type="dxa"/>
            <w:vAlign w:val="center"/>
          </w:tcPr>
          <w:p w:rsidR="00451FAC" w:rsidRPr="00451FAC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451FAC" w:rsidRPr="002B2499" w:rsidRDefault="00451FAC" w:rsidP="00451FA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377586">
        <w:tc>
          <w:tcPr>
            <w:tcW w:w="8609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451FAC" w:rsidRPr="002B2499" w:rsidTr="00377586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451FAC" w:rsidRDefault="00451FAC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51FAC" w:rsidRPr="002B2499" w:rsidTr="00377586">
        <w:trPr>
          <w:jc w:val="center"/>
        </w:trPr>
        <w:tc>
          <w:tcPr>
            <w:tcW w:w="4622" w:type="dxa"/>
          </w:tcPr>
          <w:p w:rsidR="00451FAC" w:rsidRPr="002B2499" w:rsidRDefault="00451FAC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451FAC" w:rsidRDefault="00451FAC" w:rsidP="00451FA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377586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451FAC" w:rsidRPr="002B2499" w:rsidTr="00377586">
        <w:tc>
          <w:tcPr>
            <w:tcW w:w="8609" w:type="dxa"/>
            <w:vAlign w:val="center"/>
          </w:tcPr>
          <w:p w:rsidR="00451FAC" w:rsidRPr="00F14CA6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20</w:t>
            </w:r>
          </w:p>
        </w:tc>
      </w:tr>
    </w:tbl>
    <w:p w:rsidR="00451FAC" w:rsidRPr="002B2499" w:rsidRDefault="00451FAC" w:rsidP="00451FA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377586">
        <w:tc>
          <w:tcPr>
            <w:tcW w:w="8609" w:type="dxa"/>
            <w:vAlign w:val="center"/>
          </w:tcPr>
          <w:p w:rsidR="00451FAC" w:rsidRPr="00451FAC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451FAC" w:rsidRPr="002B2499" w:rsidTr="00377586">
        <w:tc>
          <w:tcPr>
            <w:tcW w:w="8609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Обреновац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451FAC" w:rsidRPr="00470590" w:rsidRDefault="00451FAC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451FAC" w:rsidP="00451FA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 w:rsidR="00F72635">
              <w:rPr>
                <w:rFonts w:cs="Times New Roman"/>
                <w:b/>
                <w:sz w:val="32"/>
                <w:lang w:val="sr-Cyrl-RS"/>
              </w:rPr>
              <w:t>5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„Колубара“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7A1717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451FAC" w:rsidRPr="002B2499" w:rsidRDefault="00451FAC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51FAC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451FAC" w:rsidP="00451FA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 w:rsidR="00F72635">
              <w:rPr>
                <w:rFonts w:cs="Times New Roman"/>
                <w:b/>
                <w:sz w:val="32"/>
                <w:lang w:val="sr-Cyrl-RS"/>
              </w:rPr>
              <w:t>5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„Колубара“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>Лазаревац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470590" w:rsidRPr="002B2499" w:rsidRDefault="00470590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451FAC" w:rsidP="00451FA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 w:rsidR="00F72635">
              <w:rPr>
                <w:rFonts w:cs="Times New Roman"/>
                <w:b/>
                <w:sz w:val="32"/>
                <w:lang w:val="sr-Cyrl-RS"/>
              </w:rPr>
              <w:t>5</w:t>
            </w:r>
            <w:r w:rsidR="00F72635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51FAC" w:rsidRPr="002B2499" w:rsidTr="0059129F">
        <w:tc>
          <w:tcPr>
            <w:tcW w:w="8609" w:type="dxa"/>
            <w:vAlign w:val="center"/>
          </w:tcPr>
          <w:p w:rsidR="00451FAC" w:rsidRPr="00470590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51FAC" w:rsidRPr="002B2499" w:rsidTr="0059129F">
        <w:tc>
          <w:tcPr>
            <w:tcW w:w="8609" w:type="dxa"/>
            <w:vAlign w:val="center"/>
          </w:tcPr>
          <w:p w:rsidR="00451FAC" w:rsidRPr="00451FAC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51FAC" w:rsidRPr="002B2499" w:rsidRDefault="00451FAC" w:rsidP="00451FA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451FAC">
        <w:rPr>
          <w:noProof/>
        </w:rPr>
        <w:drawing>
          <wp:anchor distT="0" distB="0" distL="114300" distR="114300" simplePos="0" relativeHeight="251676160" behindDoc="0" locked="0" layoutInCell="1" allowOverlap="1">
            <wp:simplePos x="914400" y="1838325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611416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61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51FAC" w:rsidRDefault="00451FA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72635" w:rsidRDefault="00F72635" w:rsidP="005679EB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5679EB" w:rsidRPr="00AC32DC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C32D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C32D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C32DC">
        <w:rPr>
          <w:rFonts w:ascii="Times New Roman" w:hAnsi="Times New Roman" w:cs="Times New Roman"/>
          <w:b/>
          <w:sz w:val="40"/>
        </w:rPr>
        <w:t>I-</w:t>
      </w:r>
      <w:r w:rsidR="00EF170C" w:rsidRPr="00AC32DC">
        <w:rPr>
          <w:rFonts w:ascii="Times New Roman" w:hAnsi="Times New Roman" w:cs="Times New Roman"/>
          <w:b/>
          <w:sz w:val="40"/>
        </w:rPr>
        <w:t>IV</w:t>
      </w:r>
      <w:r w:rsidR="00871830" w:rsidRPr="00AC32DC">
        <w:rPr>
          <w:rFonts w:ascii="Times New Roman" w:hAnsi="Times New Roman" w:cs="Times New Roman"/>
          <w:b/>
          <w:sz w:val="40"/>
        </w:rPr>
        <w:t xml:space="preserve"> 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C32DC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C32D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B16EB7" w:rsidRPr="00AA1831" w:rsidRDefault="00B16EB7" w:rsidP="00B16EB7">
      <w:pPr>
        <w:ind w:left="-90" w:right="-61"/>
        <w:jc w:val="both"/>
        <w:rPr>
          <w:rFonts w:ascii="Times New Roman" w:hAnsi="Times New Roman" w:cs="Times New Roman"/>
          <w:b/>
          <w:sz w:val="28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lang w:val="sr-Cyrl-RS"/>
        </w:rPr>
        <w:tab/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>
        <w:rPr>
          <w:rFonts w:ascii="Times New Roman" w:hAnsi="Times New Roman" w:cs="Times New Roman"/>
          <w:b/>
          <w:sz w:val="28"/>
          <w:lang w:val="sr-Cyrl-RS"/>
        </w:rPr>
        <w:t>06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A11197">
        <w:rPr>
          <w:rFonts w:ascii="Times New Roman" w:hAnsi="Times New Roman" w:cs="Times New Roman"/>
          <w:b/>
          <w:sz w:val="28"/>
          <w:lang w:val="sr-Cyrl-RS"/>
        </w:rPr>
        <w:t>10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F72635">
        <w:rPr>
          <w:rFonts w:ascii="Times New Roman" w:hAnsi="Times New Roman" w:cs="Times New Roman"/>
          <w:b/>
          <w:sz w:val="28"/>
          <w:lang w:val="sr-Cyrl-RS"/>
        </w:rPr>
        <w:t>07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A11197">
        <w:rPr>
          <w:rFonts w:ascii="Times New Roman" w:hAnsi="Times New Roman" w:cs="Times New Roman"/>
          <w:b/>
          <w:sz w:val="28"/>
          <w:lang w:val="sr-Cyrl-RS"/>
        </w:rPr>
        <w:t>10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F04AF3" w:rsidRPr="00F04AF3" w:rsidTr="0059129F">
        <w:tc>
          <w:tcPr>
            <w:tcW w:w="1668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72635" w:rsidRPr="00F04AF3" w:rsidTr="0059129F">
        <w:tc>
          <w:tcPr>
            <w:tcW w:w="1668" w:type="dxa"/>
            <w:vAlign w:val="center"/>
          </w:tcPr>
          <w:p w:rsidR="00F72635" w:rsidRPr="00F04AF3" w:rsidRDefault="00F72635" w:rsidP="00F7263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72635" w:rsidRPr="004F5D69" w:rsidRDefault="004F5D69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F04AF3" w:rsidRDefault="004F5D69" w:rsidP="004F5D6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F04AF3" w:rsidRDefault="004F5D69" w:rsidP="004F5D6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F04AF3" w:rsidRDefault="004F5D69" w:rsidP="004F5D6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5.</w:t>
            </w:r>
          </w:p>
        </w:tc>
        <w:tc>
          <w:tcPr>
            <w:tcW w:w="7577" w:type="dxa"/>
            <w:vAlign w:val="center"/>
          </w:tcPr>
          <w:p w:rsid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6.</w:t>
            </w:r>
          </w:p>
        </w:tc>
        <w:tc>
          <w:tcPr>
            <w:tcW w:w="7577" w:type="dxa"/>
            <w:vAlign w:val="center"/>
          </w:tcPr>
          <w:p w:rsid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7.</w:t>
            </w:r>
          </w:p>
        </w:tc>
        <w:tc>
          <w:tcPr>
            <w:tcW w:w="7577" w:type="dxa"/>
            <w:vAlign w:val="center"/>
          </w:tcPr>
          <w:p w:rsidR="004F5D69" w:rsidRPr="00F14CA6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8.</w:t>
            </w:r>
          </w:p>
        </w:tc>
        <w:tc>
          <w:tcPr>
            <w:tcW w:w="7577" w:type="dxa"/>
            <w:vAlign w:val="center"/>
          </w:tcPr>
          <w:p w:rsidR="004F5D69" w:rsidRPr="00F14CA6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</w:tr>
      <w:tr w:rsidR="004F5D69" w:rsidRPr="00F04AF3" w:rsidTr="0059129F">
        <w:tc>
          <w:tcPr>
            <w:tcW w:w="1668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77586" w:rsidRPr="002B2499" w:rsidTr="00377586">
        <w:trPr>
          <w:jc w:val="center"/>
        </w:trPr>
        <w:tc>
          <w:tcPr>
            <w:tcW w:w="1638" w:type="dxa"/>
          </w:tcPr>
          <w:p w:rsidR="00377586" w:rsidRPr="00262AF8" w:rsidRDefault="00377586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77586" w:rsidRPr="002B2499" w:rsidRDefault="00377586" w:rsidP="0037758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Јана Бабовић</w:t>
            </w:r>
          </w:p>
        </w:tc>
      </w:tr>
    </w:tbl>
    <w:p w:rsidR="00377586" w:rsidRPr="00F04AF3" w:rsidRDefault="00377586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4F5D69" w:rsidRDefault="004F5D69" w:rsidP="004F5D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4F5D69">
        <w:rPr>
          <w:rFonts w:ascii="Times New Roman" w:hAnsi="Times New Roman" w:cs="Times New Roman"/>
          <w:b/>
          <w:sz w:val="28"/>
          <w:lang w:val="sr-Cyrl-RS"/>
        </w:rPr>
        <w:t xml:space="preserve">Спортска гимназија – Стари град </w:t>
      </w:r>
    </w:p>
    <w:p w:rsidR="000E7B22" w:rsidRPr="00F1733F" w:rsidRDefault="00F1733F" w:rsidP="004F5D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F1733F">
        <w:rPr>
          <w:rFonts w:ascii="Times New Roman" w:hAnsi="Times New Roman" w:cs="Times New Roman"/>
          <w:b/>
          <w:sz w:val="28"/>
          <w:lang w:val="sr-Cyrl-RS"/>
        </w:rPr>
        <w:t>Фармацеутско-физиотерапеутска школа – Звездара</w:t>
      </w:r>
    </w:p>
    <w:p w:rsidR="001D6DF6" w:rsidRDefault="001D6DF6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D1FB4" w:rsidRDefault="009D1FB4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1733F" w:rsidRDefault="00F1733F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4F5D6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="004F5D69">
              <w:rPr>
                <w:rFonts w:cs="Times New Roman"/>
                <w:b/>
                <w:sz w:val="32"/>
                <w:lang w:val="sr-Cyrl-RS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4F5D69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59129F">
        <w:tc>
          <w:tcPr>
            <w:tcW w:w="8609" w:type="dxa"/>
            <w:vAlign w:val="center"/>
          </w:tcPr>
          <w:p w:rsidR="004F5D69" w:rsidRPr="00F14CA6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4F5D69" w:rsidRPr="00587C72" w:rsidTr="0059129F">
        <w:tc>
          <w:tcPr>
            <w:tcW w:w="8609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59129F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4F5D69" w:rsidRPr="00587C72" w:rsidTr="0059129F">
        <w:tc>
          <w:tcPr>
            <w:tcW w:w="8609" w:type="dxa"/>
            <w:vAlign w:val="center"/>
          </w:tcPr>
          <w:p w:rsidR="004F5D69" w:rsidRPr="00F14CA6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4F5D69" w:rsidRPr="00587C72" w:rsidRDefault="004F5D69" w:rsidP="004F5D69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377586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4F5D69" w:rsidRPr="00587C72" w:rsidTr="00377586">
        <w:tc>
          <w:tcPr>
            <w:tcW w:w="8609" w:type="dxa"/>
            <w:vAlign w:val="center"/>
          </w:tcPr>
          <w:p w:rsid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F5D69" w:rsidRPr="00587C72" w:rsidTr="00377586">
        <w:trPr>
          <w:jc w:val="center"/>
        </w:trPr>
        <w:tc>
          <w:tcPr>
            <w:tcW w:w="4622" w:type="dxa"/>
          </w:tcPr>
          <w:p w:rsidR="004F5D69" w:rsidRPr="00587C72" w:rsidRDefault="004F5D69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4F5D69" w:rsidRPr="00587C72" w:rsidRDefault="004F5D69" w:rsidP="0037758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4F5D69" w:rsidRPr="00587C72" w:rsidRDefault="004F5D69" w:rsidP="004F5D69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377586">
        <w:tc>
          <w:tcPr>
            <w:tcW w:w="8609" w:type="dxa"/>
            <w:vAlign w:val="center"/>
          </w:tcPr>
          <w:p w:rsid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F5D69" w:rsidRPr="00587C72" w:rsidTr="00377586">
        <w:tc>
          <w:tcPr>
            <w:tcW w:w="8609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4F5D69" w:rsidRPr="00587C72" w:rsidRDefault="004F5D69" w:rsidP="004F5D69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377586">
        <w:tc>
          <w:tcPr>
            <w:tcW w:w="8609" w:type="dxa"/>
            <w:vAlign w:val="center"/>
          </w:tcPr>
          <w:p w:rsidR="004F5D69" w:rsidRPr="00F14CA6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4F5D69" w:rsidRPr="00587C72" w:rsidTr="00377586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4F5D69" w:rsidRDefault="004F5D6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F5D69" w:rsidRPr="00587C72" w:rsidTr="00377586">
        <w:trPr>
          <w:jc w:val="center"/>
        </w:trPr>
        <w:tc>
          <w:tcPr>
            <w:tcW w:w="4622" w:type="dxa"/>
          </w:tcPr>
          <w:p w:rsidR="004F5D69" w:rsidRPr="00587C72" w:rsidRDefault="004F5D69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4F5D69" w:rsidRPr="00587C72" w:rsidRDefault="004F5D69" w:rsidP="0037758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4F5D69" w:rsidRPr="00587C72" w:rsidRDefault="004F5D69" w:rsidP="004F5D69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377586">
        <w:tc>
          <w:tcPr>
            <w:tcW w:w="8609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  <w:tr w:rsidR="004F5D69" w:rsidRPr="00587C72" w:rsidTr="00377586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4F5D69" w:rsidRPr="00587C72" w:rsidRDefault="004F5D69" w:rsidP="004F5D69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377586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F5D69" w:rsidRPr="00587C72" w:rsidTr="00377586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4F5D69" w:rsidRDefault="004F5D6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4F5D69" w:rsidRPr="00587C72" w:rsidRDefault="004F5D6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0E7B22" w:rsidRPr="00587C72" w:rsidRDefault="004F5D69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59129F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  <w:tr w:rsidR="004F5D69" w:rsidRPr="00587C72" w:rsidTr="0059129F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4F5D69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F5D69" w:rsidRPr="00587C72" w:rsidTr="0059129F">
        <w:tc>
          <w:tcPr>
            <w:tcW w:w="8609" w:type="dxa"/>
            <w:vAlign w:val="center"/>
          </w:tcPr>
          <w:p w:rsidR="004F5D69" w:rsidRPr="004F5D69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  <w:tr w:rsidR="004F5D69" w:rsidRPr="00587C72" w:rsidTr="0059129F">
        <w:tc>
          <w:tcPr>
            <w:tcW w:w="8609" w:type="dxa"/>
            <w:vAlign w:val="center"/>
          </w:tcPr>
          <w:p w:rsidR="004F5D69" w:rsidRPr="00470590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4F5D69" w:rsidRPr="00587C72" w:rsidRDefault="004F5D69" w:rsidP="004F5D6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595233" w:rsidRPr="00470590" w:rsidRDefault="004F14C9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</w:p>
    <w:p w:rsidR="00595233" w:rsidRPr="00470590" w:rsidRDefault="00595233" w:rsidP="0059523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650FA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650FA9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914400" y="27622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586732"/>
            <wp:effectExtent l="0" t="0" r="63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58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120C80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120C8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120C8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120C80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120C8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120C80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120C80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B00132">
      <w:pPr>
        <w:ind w:left="-90" w:right="-151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B0013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B00132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377586">
        <w:rPr>
          <w:rFonts w:ascii="Times New Roman" w:hAnsi="Times New Roman" w:cs="Times New Roman"/>
          <w:b/>
          <w:sz w:val="28"/>
        </w:rPr>
        <w:t>13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A11197">
        <w:rPr>
          <w:rFonts w:ascii="Times New Roman" w:hAnsi="Times New Roman" w:cs="Times New Roman"/>
          <w:b/>
          <w:sz w:val="28"/>
          <w:lang w:val="sr-Cyrl-RS"/>
        </w:rPr>
        <w:t>10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377586">
        <w:rPr>
          <w:rFonts w:ascii="Times New Roman" w:hAnsi="Times New Roman" w:cs="Times New Roman"/>
          <w:b/>
          <w:sz w:val="28"/>
        </w:rPr>
        <w:t>16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A11197">
        <w:rPr>
          <w:rFonts w:ascii="Times New Roman" w:hAnsi="Times New Roman" w:cs="Times New Roman"/>
          <w:b/>
          <w:sz w:val="28"/>
          <w:lang w:val="sr-Cyrl-RS"/>
        </w:rPr>
        <w:t>10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</w:t>
      </w:r>
      <w:r w:rsidR="00377586">
        <w:rPr>
          <w:rFonts w:ascii="Times New Roman" w:hAnsi="Times New Roman" w:cs="Times New Roman"/>
          <w:b/>
          <w:sz w:val="28"/>
        </w:rPr>
        <w:t>и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 xml:space="preserve">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D71016" w:rsidRPr="00587C72" w:rsidTr="0059129F">
        <w:tc>
          <w:tcPr>
            <w:tcW w:w="1668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C3443B" w:rsidRPr="00587C72" w:rsidRDefault="00377586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Мирослав Антић – Чукарица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C3443B" w:rsidRPr="00587C72" w:rsidRDefault="00377586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C3443B" w:rsidRPr="00587C72" w:rsidRDefault="00377586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Даничић – Вождовац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Живомир Савковић – Младеновац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</w:tr>
      <w:tr w:rsidR="00377586" w:rsidRPr="00587C72" w:rsidTr="0059129F">
        <w:tc>
          <w:tcPr>
            <w:tcW w:w="1668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</w:tbl>
    <w:p w:rsidR="00377586" w:rsidRDefault="00377586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77586" w:rsidRPr="002B2499" w:rsidTr="00377586">
        <w:trPr>
          <w:jc w:val="center"/>
        </w:trPr>
        <w:tc>
          <w:tcPr>
            <w:tcW w:w="1638" w:type="dxa"/>
          </w:tcPr>
          <w:p w:rsidR="00377586" w:rsidRPr="00262AF8" w:rsidRDefault="00377586" w:rsidP="0037758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77586" w:rsidRPr="002B2499" w:rsidRDefault="00377586" w:rsidP="0037758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Лака Булајић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tab/>
        <w:t>На међуокружно такмичење, пласирале су се следеће екипе:</w:t>
      </w:r>
    </w:p>
    <w:p w:rsidR="00377586" w:rsidRDefault="00377586" w:rsidP="003775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377586">
        <w:rPr>
          <w:rFonts w:ascii="Times New Roman" w:hAnsi="Times New Roman" w:cs="Times New Roman"/>
          <w:b/>
          <w:sz w:val="28"/>
          <w:lang w:val="sr-Cyrl-RS"/>
        </w:rPr>
        <w:t xml:space="preserve">Мирослав Антић – Чукарица </w:t>
      </w:r>
    </w:p>
    <w:p w:rsidR="00C3443B" w:rsidRPr="00377586" w:rsidRDefault="00377586" w:rsidP="003775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377586">
        <w:rPr>
          <w:rFonts w:ascii="Times New Roman" w:hAnsi="Times New Roman" w:cs="Times New Roman"/>
          <w:b/>
          <w:sz w:val="28"/>
          <w:lang w:val="sr-Cyrl-RS"/>
        </w:rPr>
        <w:t>Иво Андрић – Раковица</w:t>
      </w: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77586" w:rsidRDefault="00377586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77586" w:rsidRDefault="00377586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42203" w:rsidRDefault="000E7B22" w:rsidP="0099095D">
      <w:pPr>
        <w:ind w:right="-151"/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4220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42203" w:rsidRPr="00470590" w:rsidRDefault="00F42203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377586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377586">
              <w:rPr>
                <w:rFonts w:cs="Times New Roman"/>
                <w:b/>
                <w:sz w:val="32"/>
                <w:lang w:val="sr-Cyrl-RS"/>
              </w:rPr>
              <w:t>13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F42203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377586" w:rsidRPr="00F42203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377586" w:rsidRPr="00F42203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  <w:tc>
          <w:tcPr>
            <w:tcW w:w="636" w:type="dxa"/>
          </w:tcPr>
          <w:p w:rsidR="00377586" w:rsidRPr="00F42203" w:rsidRDefault="00377586" w:rsidP="003775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F42203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36" w:type="dxa"/>
          </w:tcPr>
          <w:p w:rsidR="00377586" w:rsidRPr="00F42203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377586" w:rsidRPr="00F42203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377586" w:rsidRPr="00F42203" w:rsidRDefault="00377586" w:rsidP="003775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CC3EA7" w:rsidRPr="00470590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377586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13</w:t>
            </w:r>
            <w:r w:rsidR="00C3443B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C3443B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C3443B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Даничић – Вождовац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99095D" w:rsidRPr="007E2FB5" w:rsidRDefault="0099095D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Мирослав Антић – Чукарица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377586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15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Даничић – Вождовац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Мирослав Антић – Чукарица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Живомир Савковић – Младеновац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7E2FB5" w:rsidRPr="00470590" w:rsidRDefault="007E2FB5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0E7B22" w:rsidRPr="007E2FB5" w:rsidRDefault="00377586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16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Даничић – Вождовац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Живомир Савковић – Младеновац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377586" w:rsidP="00A1119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16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 w:rsidR="00A11197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 w:rsidR="00F42203" w:rsidRPr="007E2FB5">
              <w:rPr>
                <w:rFonts w:cs="Times New Roman"/>
                <w:b/>
                <w:sz w:val="32"/>
                <w:lang w:val="sr-Cyrl-RS"/>
              </w:rPr>
              <w:t>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F42203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Мирослав Антић – Чукарица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377586" w:rsidRPr="007E2FB5" w:rsidTr="0059129F">
        <w:tc>
          <w:tcPr>
            <w:tcW w:w="8609" w:type="dxa"/>
            <w:vAlign w:val="center"/>
          </w:tcPr>
          <w:p w:rsidR="00377586" w:rsidRPr="00587C72" w:rsidRDefault="00377586" w:rsidP="003775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377586" w:rsidRPr="007E2FB5" w:rsidRDefault="00377586" w:rsidP="003775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Pr="00470590" w:rsidRDefault="00193CCF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93CCF" w:rsidRDefault="00193CCF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Default="00377586" w:rsidP="00034D83">
      <w:pPr>
        <w:jc w:val="center"/>
        <w:rPr>
          <w:noProof/>
        </w:rPr>
      </w:pPr>
    </w:p>
    <w:p w:rsidR="00377586" w:rsidRPr="00470590" w:rsidRDefault="00377586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Default="0099095D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Pr="00470590" w:rsidRDefault="0099095D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650FA9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650FA9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914400" y="23050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834099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83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586" w:rsidRDefault="00377586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377586" w:rsidRDefault="00377586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871830" w:rsidRPr="00120C80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120C8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120C8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120C80">
        <w:rPr>
          <w:rFonts w:ascii="Times New Roman" w:hAnsi="Times New Roman" w:cs="Times New Roman"/>
          <w:b/>
          <w:sz w:val="40"/>
        </w:rPr>
        <w:t xml:space="preserve">VII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120C80">
        <w:rPr>
          <w:rFonts w:ascii="Times New Roman" w:hAnsi="Times New Roman" w:cs="Times New Roman"/>
          <w:b/>
          <w:sz w:val="40"/>
        </w:rPr>
        <w:t xml:space="preserve">VIII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33994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1243CF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17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1243CF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44A86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2A5381" w:rsidRPr="002A5381" w:rsidTr="0059129F">
        <w:tc>
          <w:tcPr>
            <w:tcW w:w="1668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bookmarkStart w:id="0" w:name="_GoBack"/>
            <w:bookmarkEnd w:id="0"/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076800" w:rsidRPr="001243CF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076800" w:rsidRPr="001243CF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Деспот Стефан Лазаревић – Звездара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Обреновац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2A5381" w:rsidRDefault="00076800" w:rsidP="00076800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076800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Раковица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076800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</w:t>
            </w:r>
            <w:r w:rsidR="005B1EA9">
              <w:rPr>
                <w:rFonts w:cs="Times New Roman"/>
                <w:b/>
                <w:sz w:val="28"/>
                <w:lang w:val="sr-Cyrl-RS"/>
              </w:rPr>
              <w:t>му</w:t>
            </w:r>
            <w:r>
              <w:rPr>
                <w:rFonts w:cs="Times New Roman"/>
                <w:b/>
                <w:sz w:val="28"/>
                <w:lang w:val="sr-Cyrl-RS"/>
              </w:rPr>
              <w:t>а Милошевић – Младеновац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076800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</w:tr>
      <w:tr w:rsidR="00076800" w:rsidRPr="002A5381" w:rsidTr="0059129F">
        <w:tc>
          <w:tcPr>
            <w:tcW w:w="1668" w:type="dxa"/>
            <w:vAlign w:val="center"/>
          </w:tcPr>
          <w:p w:rsidR="00076800" w:rsidRPr="00076800" w:rsidRDefault="00076800" w:rsidP="0007680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13637B" w:rsidRPr="002B2499" w:rsidTr="00AD1F48">
        <w:trPr>
          <w:jc w:val="center"/>
        </w:trPr>
        <w:tc>
          <w:tcPr>
            <w:tcW w:w="1638" w:type="dxa"/>
          </w:tcPr>
          <w:p w:rsidR="0013637B" w:rsidRPr="00262AF8" w:rsidRDefault="0013637B" w:rsidP="00AD1F4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13637B" w:rsidRPr="00076800" w:rsidRDefault="00076800" w:rsidP="00AD1F48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Ана Милосављевић</w:t>
            </w:r>
          </w:p>
        </w:tc>
      </w:tr>
    </w:tbl>
    <w:p w:rsidR="0013637B" w:rsidRDefault="0013637B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EB510A" w:rsidRDefault="00EB510A" w:rsidP="002A53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EB510A">
        <w:rPr>
          <w:rFonts w:ascii="Times New Roman" w:hAnsi="Times New Roman" w:cs="Times New Roman"/>
          <w:b/>
          <w:sz w:val="28"/>
          <w:lang w:val="sr-Cyrl-RS"/>
        </w:rPr>
        <w:t xml:space="preserve">Уједињене нације – Чукарица </w:t>
      </w:r>
    </w:p>
    <w:p w:rsidR="002A5381" w:rsidRPr="00EB510A" w:rsidRDefault="00EB510A" w:rsidP="002A53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EB510A">
        <w:rPr>
          <w:rFonts w:ascii="Times New Roman" w:hAnsi="Times New Roman" w:cs="Times New Roman"/>
          <w:b/>
          <w:sz w:val="28"/>
          <w:lang w:val="sr-Cyrl-RS"/>
        </w:rPr>
        <w:t>Цана Марјановић – Сопот</w:t>
      </w:r>
    </w:p>
    <w:p w:rsidR="00EB510A" w:rsidRDefault="00EB510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076800" w:rsidP="00076800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17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5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EB510A" w:rsidRDefault="00EB510A" w:rsidP="00EB510A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6B23B9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EB510A" w:rsidRPr="00F61D87" w:rsidRDefault="00076800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B510A" w:rsidRPr="00470590" w:rsidTr="006B23B9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  <w:tc>
          <w:tcPr>
            <w:tcW w:w="636" w:type="dxa"/>
          </w:tcPr>
          <w:p w:rsidR="00EB510A" w:rsidRPr="00F61D87" w:rsidRDefault="00076800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Деспот Стефан Лазаревић – Звездара</w:t>
            </w:r>
          </w:p>
        </w:tc>
        <w:tc>
          <w:tcPr>
            <w:tcW w:w="636" w:type="dxa"/>
          </w:tcPr>
          <w:p w:rsidR="00EB510A" w:rsidRPr="00F61D87" w:rsidRDefault="00076800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1243CF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  <w:tc>
          <w:tcPr>
            <w:tcW w:w="636" w:type="dxa"/>
          </w:tcPr>
          <w:p w:rsidR="00EB510A" w:rsidRPr="00F61D87" w:rsidRDefault="00076800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938DD" w:rsidRPr="00F61D87" w:rsidTr="0059129F">
        <w:tc>
          <w:tcPr>
            <w:tcW w:w="8609" w:type="dxa"/>
            <w:vAlign w:val="center"/>
          </w:tcPr>
          <w:p w:rsidR="009938DD" w:rsidRPr="002A5381" w:rsidRDefault="00076800" w:rsidP="009938D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9938DD" w:rsidRPr="00F61D87" w:rsidRDefault="00F5144F" w:rsidP="009938D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EB510A" w:rsidRPr="00470590" w:rsidTr="0059129F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Никола Тесла – Раковица</w:t>
            </w:r>
          </w:p>
        </w:tc>
        <w:tc>
          <w:tcPr>
            <w:tcW w:w="636" w:type="dxa"/>
          </w:tcPr>
          <w:p w:rsidR="00EB510A" w:rsidRPr="00F61D87" w:rsidRDefault="00F5144F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EB510A" w:rsidRPr="00F61D87" w:rsidRDefault="00EB510A" w:rsidP="00EB510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6B23B9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14. октобар – Обреновац</w:t>
            </w:r>
          </w:p>
        </w:tc>
        <w:tc>
          <w:tcPr>
            <w:tcW w:w="636" w:type="dxa"/>
          </w:tcPr>
          <w:p w:rsidR="00EB510A" w:rsidRPr="00F61D87" w:rsidRDefault="00F5144F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EB510A" w:rsidRPr="00470590" w:rsidTr="006B23B9">
        <w:tc>
          <w:tcPr>
            <w:tcW w:w="8609" w:type="dxa"/>
            <w:vAlign w:val="center"/>
          </w:tcPr>
          <w:p w:rsidR="00EB510A" w:rsidRPr="002A5381" w:rsidRDefault="00076800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36" w:type="dxa"/>
          </w:tcPr>
          <w:p w:rsidR="00EB510A" w:rsidRPr="00F61D87" w:rsidRDefault="00F5144F" w:rsidP="00076800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76800" w:rsidRPr="00F61D87" w:rsidRDefault="00076800" w:rsidP="0007680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76800" w:rsidRPr="00F61D87" w:rsidTr="00AD1F48">
        <w:tc>
          <w:tcPr>
            <w:tcW w:w="8609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36" w:type="dxa"/>
          </w:tcPr>
          <w:p w:rsidR="00076800" w:rsidRPr="00F61D87" w:rsidRDefault="00F5144F" w:rsidP="00076800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076800" w:rsidRPr="00470590" w:rsidTr="00AD1F48">
        <w:tc>
          <w:tcPr>
            <w:tcW w:w="8609" w:type="dxa"/>
            <w:vAlign w:val="center"/>
          </w:tcPr>
          <w:p w:rsidR="00076800" w:rsidRPr="002A5381" w:rsidRDefault="00076800" w:rsidP="0007680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36" w:type="dxa"/>
          </w:tcPr>
          <w:p w:rsidR="00076800" w:rsidRPr="00F61D87" w:rsidRDefault="00F5144F" w:rsidP="00076800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76800" w:rsidRPr="00F61D87" w:rsidRDefault="00076800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076800" w:rsidP="00076800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17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5144F" w:rsidRPr="00F61D87" w:rsidTr="0059129F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F5144F" w:rsidRPr="00F61D87" w:rsidTr="0059129F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Деспот Стефан Лазаревић – Звездара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F5144F" w:rsidRPr="00F61D87" w:rsidRDefault="00F5144F" w:rsidP="00F514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5144F" w:rsidRPr="00F61D87" w:rsidTr="00AD1F48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F5144F" w:rsidRPr="00F61D87" w:rsidTr="00AD1F48">
        <w:tc>
          <w:tcPr>
            <w:tcW w:w="8609" w:type="dxa"/>
            <w:vAlign w:val="center"/>
          </w:tcPr>
          <w:p w:rsidR="00F5144F" w:rsidRPr="001243CF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F5144F" w:rsidRPr="00F61D87" w:rsidRDefault="00F5144F" w:rsidP="00F514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5144F" w:rsidRPr="00F61D87" w:rsidTr="00AD1F48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F5144F" w:rsidRPr="00F61D87" w:rsidTr="00AD1F48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14. октобар – Обреновац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F5144F" w:rsidRPr="00F61D87" w:rsidRDefault="00F5144F" w:rsidP="00F514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5144F" w:rsidRPr="00F61D87" w:rsidTr="00AD1F48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Уједињене нације – Чукарица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F5144F" w:rsidRPr="00F61D87" w:rsidTr="00AD1F48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076800" w:rsidP="00076800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2025.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5144F" w:rsidRPr="00F61D87" w:rsidTr="0059129F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076800"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F5144F" w:rsidRPr="00F61D87" w:rsidTr="0059129F">
        <w:tc>
          <w:tcPr>
            <w:tcW w:w="8609" w:type="dxa"/>
            <w:vAlign w:val="center"/>
          </w:tcPr>
          <w:p w:rsidR="00F5144F" w:rsidRPr="001243CF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F5144F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F5144F" w:rsidRPr="00F61D87" w:rsidTr="0059129F">
        <w:tc>
          <w:tcPr>
            <w:tcW w:w="8609" w:type="dxa"/>
            <w:vAlign w:val="center"/>
          </w:tcPr>
          <w:p w:rsidR="00F5144F" w:rsidRPr="002A5381" w:rsidRDefault="00F5144F" w:rsidP="00F514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F5144F" w:rsidRPr="00F61D87" w:rsidRDefault="00F5144F" w:rsidP="00F514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F61D87" w:rsidRDefault="00076800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076800">
              <w:rPr>
                <w:rFonts w:cs="Times New Roman"/>
                <w:b/>
                <w:sz w:val="32"/>
                <w:lang w:val="sr-Cyrl-RS"/>
              </w:rPr>
              <w:t>20.10.2025.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1243CF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076800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076800">
              <w:rPr>
                <w:rFonts w:cs="Times New Roman"/>
                <w:b/>
                <w:sz w:val="32"/>
                <w:lang w:val="sr-Cyrl-RS"/>
              </w:rPr>
              <w:t>20.10.2025.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EB510A" w:rsidRPr="00F61D87" w:rsidRDefault="00F5144F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EB510A" w:rsidRPr="00F61D87" w:rsidRDefault="00F5144F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13637B" w:rsidRPr="00F5144F" w:rsidRDefault="0013637B" w:rsidP="00F5144F">
      <w:pPr>
        <w:jc w:val="center"/>
        <w:rPr>
          <w:rFonts w:ascii="Times New Roman" w:hAnsi="Times New Roman" w:cs="Times New Roman"/>
          <w:b/>
          <w:sz w:val="28"/>
        </w:rPr>
      </w:pPr>
      <w:r w:rsidRPr="0013637B">
        <w:drawing>
          <wp:anchor distT="0" distB="0" distL="114300" distR="114300" simplePos="0" relativeHeight="251659776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69148"/>
            <wp:effectExtent l="0" t="0" r="63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37B" w:rsidRDefault="0013637B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1C" w:rsidRDefault="00BD281C" w:rsidP="00980783">
      <w:pPr>
        <w:spacing w:after="0" w:line="240" w:lineRule="auto"/>
      </w:pPr>
      <w:r>
        <w:separator/>
      </w:r>
    </w:p>
  </w:endnote>
  <w:endnote w:type="continuationSeparator" w:id="0">
    <w:p w:rsidR="00BD281C" w:rsidRDefault="00BD281C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1C" w:rsidRDefault="00BD281C" w:rsidP="00980783">
      <w:pPr>
        <w:spacing w:after="0" w:line="240" w:lineRule="auto"/>
      </w:pPr>
      <w:r>
        <w:separator/>
      </w:r>
    </w:p>
  </w:footnote>
  <w:footnote w:type="continuationSeparator" w:id="0">
    <w:p w:rsidR="00BD281C" w:rsidRDefault="00BD281C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2D4"/>
    <w:rsid w:val="00006BC8"/>
    <w:rsid w:val="00012E7A"/>
    <w:rsid w:val="000137B3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76800"/>
    <w:rsid w:val="000860B1"/>
    <w:rsid w:val="0008703E"/>
    <w:rsid w:val="00091002"/>
    <w:rsid w:val="000A1FF7"/>
    <w:rsid w:val="000A20AA"/>
    <w:rsid w:val="000B15A4"/>
    <w:rsid w:val="000B2C38"/>
    <w:rsid w:val="000C2F2C"/>
    <w:rsid w:val="000C425F"/>
    <w:rsid w:val="000C5E9D"/>
    <w:rsid w:val="000C7A3A"/>
    <w:rsid w:val="000D1FAE"/>
    <w:rsid w:val="000E0B10"/>
    <w:rsid w:val="000E233D"/>
    <w:rsid w:val="000E50B1"/>
    <w:rsid w:val="000E7B22"/>
    <w:rsid w:val="000F03CA"/>
    <w:rsid w:val="000F460D"/>
    <w:rsid w:val="000F483D"/>
    <w:rsid w:val="00102CF2"/>
    <w:rsid w:val="00112836"/>
    <w:rsid w:val="00120C80"/>
    <w:rsid w:val="00121AE8"/>
    <w:rsid w:val="001235EA"/>
    <w:rsid w:val="001243CF"/>
    <w:rsid w:val="0013092A"/>
    <w:rsid w:val="0013209F"/>
    <w:rsid w:val="001349FE"/>
    <w:rsid w:val="0013637B"/>
    <w:rsid w:val="00137546"/>
    <w:rsid w:val="00147283"/>
    <w:rsid w:val="0016221C"/>
    <w:rsid w:val="0016757E"/>
    <w:rsid w:val="00176960"/>
    <w:rsid w:val="00185A15"/>
    <w:rsid w:val="00185E0F"/>
    <w:rsid w:val="00193CCF"/>
    <w:rsid w:val="00195CA6"/>
    <w:rsid w:val="001A3D64"/>
    <w:rsid w:val="001A5070"/>
    <w:rsid w:val="001C6DCC"/>
    <w:rsid w:val="001D248E"/>
    <w:rsid w:val="001D4EC6"/>
    <w:rsid w:val="001D6DF6"/>
    <w:rsid w:val="001D75F3"/>
    <w:rsid w:val="001F14B0"/>
    <w:rsid w:val="001F397D"/>
    <w:rsid w:val="001F77F5"/>
    <w:rsid w:val="002022A2"/>
    <w:rsid w:val="002055B8"/>
    <w:rsid w:val="00207CDA"/>
    <w:rsid w:val="0021162C"/>
    <w:rsid w:val="002139E9"/>
    <w:rsid w:val="002153E5"/>
    <w:rsid w:val="00234027"/>
    <w:rsid w:val="00237F50"/>
    <w:rsid w:val="00246370"/>
    <w:rsid w:val="00252A45"/>
    <w:rsid w:val="00256535"/>
    <w:rsid w:val="0028320D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3042FF"/>
    <w:rsid w:val="00305F53"/>
    <w:rsid w:val="0031127A"/>
    <w:rsid w:val="00320363"/>
    <w:rsid w:val="00326D9B"/>
    <w:rsid w:val="00331E5C"/>
    <w:rsid w:val="00341F14"/>
    <w:rsid w:val="00347D06"/>
    <w:rsid w:val="00356E60"/>
    <w:rsid w:val="00362E80"/>
    <w:rsid w:val="00370403"/>
    <w:rsid w:val="003710D1"/>
    <w:rsid w:val="00377586"/>
    <w:rsid w:val="003810F9"/>
    <w:rsid w:val="0038260F"/>
    <w:rsid w:val="00384697"/>
    <w:rsid w:val="003969C6"/>
    <w:rsid w:val="0039707E"/>
    <w:rsid w:val="003A649A"/>
    <w:rsid w:val="003B1863"/>
    <w:rsid w:val="003B2F89"/>
    <w:rsid w:val="003C7A1D"/>
    <w:rsid w:val="003F05F7"/>
    <w:rsid w:val="003F0E62"/>
    <w:rsid w:val="00405767"/>
    <w:rsid w:val="00410D36"/>
    <w:rsid w:val="00414E39"/>
    <w:rsid w:val="004167DB"/>
    <w:rsid w:val="00417FDC"/>
    <w:rsid w:val="004431F9"/>
    <w:rsid w:val="00444A86"/>
    <w:rsid w:val="00446B3C"/>
    <w:rsid w:val="00447957"/>
    <w:rsid w:val="00451FAC"/>
    <w:rsid w:val="00470590"/>
    <w:rsid w:val="00472D90"/>
    <w:rsid w:val="00480E4C"/>
    <w:rsid w:val="004835BE"/>
    <w:rsid w:val="0048784F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4F5D69"/>
    <w:rsid w:val="005024F9"/>
    <w:rsid w:val="00502C2C"/>
    <w:rsid w:val="005307E1"/>
    <w:rsid w:val="005414DE"/>
    <w:rsid w:val="00562A81"/>
    <w:rsid w:val="005679EB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1EA9"/>
    <w:rsid w:val="005B5F03"/>
    <w:rsid w:val="005C6359"/>
    <w:rsid w:val="005D0822"/>
    <w:rsid w:val="005D16E8"/>
    <w:rsid w:val="005D43D2"/>
    <w:rsid w:val="005E14CE"/>
    <w:rsid w:val="005E1BCD"/>
    <w:rsid w:val="005E3406"/>
    <w:rsid w:val="00602F6C"/>
    <w:rsid w:val="0061185F"/>
    <w:rsid w:val="00615539"/>
    <w:rsid w:val="006219F9"/>
    <w:rsid w:val="00623674"/>
    <w:rsid w:val="00627B94"/>
    <w:rsid w:val="00633994"/>
    <w:rsid w:val="00650FA9"/>
    <w:rsid w:val="0065176E"/>
    <w:rsid w:val="006623F8"/>
    <w:rsid w:val="006653D8"/>
    <w:rsid w:val="0066720D"/>
    <w:rsid w:val="006707E1"/>
    <w:rsid w:val="00670ED2"/>
    <w:rsid w:val="00680FFA"/>
    <w:rsid w:val="00683F33"/>
    <w:rsid w:val="006949C1"/>
    <w:rsid w:val="006A5F16"/>
    <w:rsid w:val="006B23B9"/>
    <w:rsid w:val="006B7D66"/>
    <w:rsid w:val="006D414A"/>
    <w:rsid w:val="006E2ADF"/>
    <w:rsid w:val="006F139A"/>
    <w:rsid w:val="006F21E8"/>
    <w:rsid w:val="006F4237"/>
    <w:rsid w:val="00705C6A"/>
    <w:rsid w:val="007230FF"/>
    <w:rsid w:val="00731453"/>
    <w:rsid w:val="00733F9E"/>
    <w:rsid w:val="00736065"/>
    <w:rsid w:val="00740FB8"/>
    <w:rsid w:val="00743C6F"/>
    <w:rsid w:val="007472C1"/>
    <w:rsid w:val="00765D55"/>
    <w:rsid w:val="00770D5A"/>
    <w:rsid w:val="00783658"/>
    <w:rsid w:val="007875AA"/>
    <w:rsid w:val="007A1717"/>
    <w:rsid w:val="007A7284"/>
    <w:rsid w:val="007B10F7"/>
    <w:rsid w:val="007B2768"/>
    <w:rsid w:val="007C3EED"/>
    <w:rsid w:val="007C7478"/>
    <w:rsid w:val="007E2FB5"/>
    <w:rsid w:val="007E32F3"/>
    <w:rsid w:val="007E413B"/>
    <w:rsid w:val="007F6CF9"/>
    <w:rsid w:val="00816A16"/>
    <w:rsid w:val="00830868"/>
    <w:rsid w:val="00843585"/>
    <w:rsid w:val="008525F8"/>
    <w:rsid w:val="008546A4"/>
    <w:rsid w:val="008549FA"/>
    <w:rsid w:val="00871830"/>
    <w:rsid w:val="00871C81"/>
    <w:rsid w:val="008744BB"/>
    <w:rsid w:val="00875D7E"/>
    <w:rsid w:val="008832E0"/>
    <w:rsid w:val="0088480D"/>
    <w:rsid w:val="008920D3"/>
    <w:rsid w:val="0089211F"/>
    <w:rsid w:val="00893A29"/>
    <w:rsid w:val="008B21B3"/>
    <w:rsid w:val="008C12E2"/>
    <w:rsid w:val="008C5E35"/>
    <w:rsid w:val="008E74CA"/>
    <w:rsid w:val="008F5A78"/>
    <w:rsid w:val="00911403"/>
    <w:rsid w:val="00914BA4"/>
    <w:rsid w:val="00935685"/>
    <w:rsid w:val="009424B0"/>
    <w:rsid w:val="00955903"/>
    <w:rsid w:val="009660E7"/>
    <w:rsid w:val="00970910"/>
    <w:rsid w:val="00980783"/>
    <w:rsid w:val="00980785"/>
    <w:rsid w:val="00982DDD"/>
    <w:rsid w:val="0099095D"/>
    <w:rsid w:val="009938DD"/>
    <w:rsid w:val="00993D7C"/>
    <w:rsid w:val="009A2C55"/>
    <w:rsid w:val="009C1207"/>
    <w:rsid w:val="009C4393"/>
    <w:rsid w:val="009C6527"/>
    <w:rsid w:val="009D1FB4"/>
    <w:rsid w:val="009D234C"/>
    <w:rsid w:val="009E0F95"/>
    <w:rsid w:val="009F27FE"/>
    <w:rsid w:val="009F2E5F"/>
    <w:rsid w:val="00A00CFD"/>
    <w:rsid w:val="00A11197"/>
    <w:rsid w:val="00A11445"/>
    <w:rsid w:val="00A15848"/>
    <w:rsid w:val="00A21177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1831"/>
    <w:rsid w:val="00AA5CE2"/>
    <w:rsid w:val="00AA5EE0"/>
    <w:rsid w:val="00AB02F1"/>
    <w:rsid w:val="00AB7668"/>
    <w:rsid w:val="00AC32DC"/>
    <w:rsid w:val="00AC4458"/>
    <w:rsid w:val="00AC7CBA"/>
    <w:rsid w:val="00AD2E87"/>
    <w:rsid w:val="00AE309F"/>
    <w:rsid w:val="00AF54C2"/>
    <w:rsid w:val="00AF7070"/>
    <w:rsid w:val="00B00132"/>
    <w:rsid w:val="00B02D11"/>
    <w:rsid w:val="00B0326C"/>
    <w:rsid w:val="00B11C6A"/>
    <w:rsid w:val="00B11DA3"/>
    <w:rsid w:val="00B1619F"/>
    <w:rsid w:val="00B16EB7"/>
    <w:rsid w:val="00B2416F"/>
    <w:rsid w:val="00B33CAD"/>
    <w:rsid w:val="00B43CBE"/>
    <w:rsid w:val="00B443BB"/>
    <w:rsid w:val="00B44BAB"/>
    <w:rsid w:val="00B54549"/>
    <w:rsid w:val="00B561A1"/>
    <w:rsid w:val="00B624C3"/>
    <w:rsid w:val="00B903E9"/>
    <w:rsid w:val="00B92B5A"/>
    <w:rsid w:val="00BA75E2"/>
    <w:rsid w:val="00BC07AD"/>
    <w:rsid w:val="00BC2BA1"/>
    <w:rsid w:val="00BC403D"/>
    <w:rsid w:val="00BC55DE"/>
    <w:rsid w:val="00BC692D"/>
    <w:rsid w:val="00BD281C"/>
    <w:rsid w:val="00BE40D9"/>
    <w:rsid w:val="00BF1033"/>
    <w:rsid w:val="00C04F65"/>
    <w:rsid w:val="00C066F0"/>
    <w:rsid w:val="00C11DB4"/>
    <w:rsid w:val="00C131A1"/>
    <w:rsid w:val="00C14BAB"/>
    <w:rsid w:val="00C20274"/>
    <w:rsid w:val="00C253A3"/>
    <w:rsid w:val="00C2615D"/>
    <w:rsid w:val="00C30A91"/>
    <w:rsid w:val="00C3443B"/>
    <w:rsid w:val="00C51D58"/>
    <w:rsid w:val="00C5230B"/>
    <w:rsid w:val="00C564DB"/>
    <w:rsid w:val="00C578C9"/>
    <w:rsid w:val="00C5798E"/>
    <w:rsid w:val="00C657A8"/>
    <w:rsid w:val="00C72E0E"/>
    <w:rsid w:val="00C7695C"/>
    <w:rsid w:val="00C8516E"/>
    <w:rsid w:val="00C92A13"/>
    <w:rsid w:val="00CA0E93"/>
    <w:rsid w:val="00CB19C5"/>
    <w:rsid w:val="00CB4ADB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1A73"/>
    <w:rsid w:val="00D22E9D"/>
    <w:rsid w:val="00D242BA"/>
    <w:rsid w:val="00D24444"/>
    <w:rsid w:val="00D33636"/>
    <w:rsid w:val="00D35B18"/>
    <w:rsid w:val="00D45C91"/>
    <w:rsid w:val="00D50122"/>
    <w:rsid w:val="00D50F13"/>
    <w:rsid w:val="00D55C1E"/>
    <w:rsid w:val="00D6641D"/>
    <w:rsid w:val="00D71016"/>
    <w:rsid w:val="00D71516"/>
    <w:rsid w:val="00D8342E"/>
    <w:rsid w:val="00D979E4"/>
    <w:rsid w:val="00DC055E"/>
    <w:rsid w:val="00DD7E20"/>
    <w:rsid w:val="00DE5069"/>
    <w:rsid w:val="00DE671D"/>
    <w:rsid w:val="00DE795C"/>
    <w:rsid w:val="00E01A36"/>
    <w:rsid w:val="00E06D08"/>
    <w:rsid w:val="00E163B8"/>
    <w:rsid w:val="00E21871"/>
    <w:rsid w:val="00E22FDF"/>
    <w:rsid w:val="00E26D29"/>
    <w:rsid w:val="00E42AA2"/>
    <w:rsid w:val="00E469C3"/>
    <w:rsid w:val="00E50A4A"/>
    <w:rsid w:val="00E61BA9"/>
    <w:rsid w:val="00E8269A"/>
    <w:rsid w:val="00E84CBD"/>
    <w:rsid w:val="00E91FE9"/>
    <w:rsid w:val="00EA179A"/>
    <w:rsid w:val="00EB4443"/>
    <w:rsid w:val="00EB510A"/>
    <w:rsid w:val="00EF170C"/>
    <w:rsid w:val="00EF1C9A"/>
    <w:rsid w:val="00F04AF3"/>
    <w:rsid w:val="00F071DE"/>
    <w:rsid w:val="00F14CA6"/>
    <w:rsid w:val="00F1733F"/>
    <w:rsid w:val="00F42203"/>
    <w:rsid w:val="00F5144F"/>
    <w:rsid w:val="00F53E9E"/>
    <w:rsid w:val="00F61D87"/>
    <w:rsid w:val="00F72635"/>
    <w:rsid w:val="00F82F4A"/>
    <w:rsid w:val="00FB629F"/>
    <w:rsid w:val="00FB68BA"/>
    <w:rsid w:val="00FC09EB"/>
    <w:rsid w:val="00FC787C"/>
    <w:rsid w:val="00FD228B"/>
    <w:rsid w:val="00FD316D"/>
    <w:rsid w:val="00FD6108"/>
    <w:rsid w:val="00FE095B"/>
    <w:rsid w:val="00FE10FC"/>
    <w:rsid w:val="00FE5552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E628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9355-EB42-40E6-AC83-DE1CF5F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129</cp:revision>
  <cp:lastPrinted>2025-10-22T10:38:00Z</cp:lastPrinted>
  <dcterms:created xsi:type="dcterms:W3CDTF">2020-03-13T11:32:00Z</dcterms:created>
  <dcterms:modified xsi:type="dcterms:W3CDTF">2025-10-22T10:42:00Z</dcterms:modified>
</cp:coreProperties>
</file>